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34" w:rsidRPr="00A80354" w:rsidRDefault="00300234" w:rsidP="00493ACC">
      <w:pPr>
        <w:spacing w:after="0" w:line="480" w:lineRule="auto"/>
        <w:rPr>
          <w:rFonts w:ascii="Arial" w:hAnsi="Arial" w:cs="Arial"/>
          <w:color w:val="333333"/>
          <w:sz w:val="28"/>
          <w:szCs w:val="28"/>
        </w:rPr>
      </w:pPr>
      <w:r w:rsidRPr="00A80354">
        <w:rPr>
          <w:rFonts w:ascii="Arial" w:hAnsi="Arial" w:cs="Arial"/>
          <w:color w:val="333333"/>
          <w:sz w:val="28"/>
          <w:szCs w:val="28"/>
        </w:rPr>
        <w:t xml:space="preserve">Bridgeport Times and Evening Farmer </w:t>
      </w:r>
    </w:p>
    <w:p w:rsidR="00EA1CB6" w:rsidRDefault="00FD0E34" w:rsidP="00493ACC">
      <w:pPr>
        <w:spacing w:after="0" w:line="480" w:lineRule="auto"/>
        <w:rPr>
          <w:rFonts w:ascii="Arial" w:hAnsi="Arial" w:cs="Arial"/>
          <w:color w:val="333333"/>
          <w:sz w:val="28"/>
          <w:szCs w:val="28"/>
        </w:rPr>
      </w:pPr>
      <w:r w:rsidRPr="00A80354">
        <w:rPr>
          <w:rFonts w:ascii="Arial" w:hAnsi="Arial" w:cs="Arial"/>
          <w:color w:val="333333"/>
          <w:sz w:val="28"/>
          <w:szCs w:val="28"/>
        </w:rPr>
        <w:t xml:space="preserve">Established in 1790   Bridgeport, Conn. </w:t>
      </w:r>
    </w:p>
    <w:p w:rsidR="00501B47" w:rsidRDefault="00FD0E34" w:rsidP="00493ACC">
      <w:pPr>
        <w:spacing w:after="0" w:line="480" w:lineRule="auto"/>
        <w:rPr>
          <w:rFonts w:ascii="Arial" w:hAnsi="Arial" w:cs="Arial"/>
          <w:color w:val="333333"/>
          <w:sz w:val="28"/>
          <w:szCs w:val="28"/>
        </w:rPr>
      </w:pPr>
      <w:r w:rsidRPr="00A80354">
        <w:rPr>
          <w:rFonts w:ascii="Arial" w:hAnsi="Arial" w:cs="Arial"/>
          <w:color w:val="333333"/>
          <w:sz w:val="28"/>
          <w:szCs w:val="28"/>
        </w:rPr>
        <w:t xml:space="preserve">Thursday, August 19 1920  </w:t>
      </w:r>
    </w:p>
    <w:p w:rsidR="00FD0E34" w:rsidRPr="00A80354" w:rsidRDefault="00FD0E34" w:rsidP="00493ACC">
      <w:pPr>
        <w:spacing w:after="0" w:line="480" w:lineRule="auto"/>
        <w:rPr>
          <w:rFonts w:ascii="Arial" w:hAnsi="Arial" w:cs="Arial"/>
          <w:color w:val="333333"/>
          <w:sz w:val="28"/>
          <w:szCs w:val="28"/>
        </w:rPr>
      </w:pPr>
      <w:r w:rsidRPr="00A80354">
        <w:rPr>
          <w:rFonts w:ascii="Arial" w:hAnsi="Arial" w:cs="Arial"/>
          <w:color w:val="333333"/>
          <w:sz w:val="28"/>
          <w:szCs w:val="28"/>
        </w:rPr>
        <w:t>Price – Two Cents</w:t>
      </w:r>
    </w:p>
    <w:p w:rsidR="00FD0E34" w:rsidRPr="00A80354" w:rsidRDefault="00FD0E34" w:rsidP="00493ACC">
      <w:pPr>
        <w:spacing w:after="0" w:line="480" w:lineRule="auto"/>
        <w:rPr>
          <w:rFonts w:ascii="Arial" w:hAnsi="Arial" w:cs="Arial"/>
          <w:color w:val="333333"/>
          <w:sz w:val="28"/>
          <w:szCs w:val="28"/>
        </w:rPr>
      </w:pPr>
    </w:p>
    <w:p w:rsidR="00300234" w:rsidRPr="00A80354" w:rsidRDefault="00300234" w:rsidP="00493ACC">
      <w:pPr>
        <w:spacing w:after="0" w:line="480" w:lineRule="auto"/>
        <w:rPr>
          <w:rFonts w:ascii="Arial" w:hAnsi="Arial" w:cs="Arial"/>
          <w:b/>
          <w:color w:val="333333"/>
          <w:sz w:val="28"/>
          <w:szCs w:val="28"/>
        </w:rPr>
      </w:pPr>
      <w:r w:rsidRPr="00A80354">
        <w:rPr>
          <w:rFonts w:ascii="Arial" w:hAnsi="Arial" w:cs="Arial"/>
          <w:b/>
          <w:color w:val="333333"/>
          <w:sz w:val="28"/>
          <w:szCs w:val="28"/>
        </w:rPr>
        <w:t xml:space="preserve">Governor may Call Special Session of the Legislature </w:t>
      </w:r>
    </w:p>
    <w:p w:rsidR="00A80354" w:rsidRDefault="00300234" w:rsidP="00493ACC">
      <w:pPr>
        <w:spacing w:after="0" w:line="480" w:lineRule="auto"/>
        <w:rPr>
          <w:rFonts w:ascii="Arial" w:hAnsi="Arial" w:cs="Arial"/>
          <w:color w:val="333333"/>
          <w:sz w:val="28"/>
          <w:szCs w:val="28"/>
        </w:rPr>
      </w:pPr>
      <w:r w:rsidRPr="00A80354">
        <w:rPr>
          <w:rFonts w:ascii="Arial" w:hAnsi="Arial" w:cs="Arial"/>
          <w:color w:val="333333"/>
          <w:sz w:val="28"/>
          <w:szCs w:val="28"/>
        </w:rPr>
        <w:t>He and His Advisers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Are Now Looking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Over the Present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 xml:space="preserve">Statutes to </w:t>
      </w:r>
      <w:r w:rsidR="00A80354">
        <w:rPr>
          <w:rFonts w:ascii="Arial" w:hAnsi="Arial" w:cs="Arial"/>
          <w:color w:val="333333"/>
          <w:sz w:val="28"/>
          <w:szCs w:val="28"/>
        </w:rPr>
        <w:t>A</w:t>
      </w:r>
      <w:r w:rsidRPr="00A80354">
        <w:rPr>
          <w:rFonts w:ascii="Arial" w:hAnsi="Arial" w:cs="Arial"/>
          <w:color w:val="333333"/>
          <w:sz w:val="28"/>
          <w:szCs w:val="28"/>
        </w:rPr>
        <w:t>scertain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If They Offer Means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For Making the Many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Thousands of "Voters</w:t>
      </w:r>
      <w:r w:rsidRPr="00A80354">
        <w:rPr>
          <w:rFonts w:ascii="Arial" w:hAnsi="Arial" w:cs="Arial"/>
          <w:color w:val="333333"/>
          <w:sz w:val="28"/>
          <w:szCs w:val="28"/>
        </w:rPr>
        <w:br/>
        <w:t>Who Will Come to the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Polls Under the Woman Suffrage Amend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ment. </w:t>
      </w:r>
      <w:r w:rsidRPr="00A80354">
        <w:rPr>
          <w:rFonts w:ascii="Arial" w:hAnsi="Arial" w:cs="Arial"/>
          <w:color w:val="333333"/>
          <w:sz w:val="28"/>
          <w:szCs w:val="28"/>
        </w:rPr>
        <w:br/>
      </w:r>
    </w:p>
    <w:p w:rsidR="00A80354" w:rsidRDefault="00300234" w:rsidP="00493ACC">
      <w:pPr>
        <w:spacing w:after="0" w:line="480" w:lineRule="auto"/>
        <w:rPr>
          <w:rFonts w:ascii="Arial" w:hAnsi="Arial" w:cs="Arial"/>
          <w:color w:val="333333"/>
          <w:sz w:val="28"/>
          <w:szCs w:val="28"/>
        </w:rPr>
      </w:pPr>
      <w:r w:rsidRPr="00A80354">
        <w:rPr>
          <w:rFonts w:ascii="Arial" w:hAnsi="Arial" w:cs="Arial"/>
          <w:color w:val="333333"/>
          <w:sz w:val="28"/>
          <w:szCs w:val="28"/>
        </w:rPr>
        <w:t xml:space="preserve">(Special to </w:t>
      </w:r>
      <w:proofErr w:type="gramStart"/>
      <w:r w:rsidRPr="00A80354">
        <w:rPr>
          <w:rFonts w:ascii="Arial" w:hAnsi="Arial" w:cs="Arial"/>
          <w:color w:val="333333"/>
          <w:sz w:val="28"/>
          <w:szCs w:val="28"/>
        </w:rPr>
        <w:t>The</w:t>
      </w:r>
      <w:proofErr w:type="gramEnd"/>
      <w:r w:rsidRPr="00A80354">
        <w:rPr>
          <w:rFonts w:ascii="Arial" w:hAnsi="Arial" w:cs="Arial"/>
          <w:color w:val="333333"/>
          <w:sz w:val="28"/>
          <w:szCs w:val="28"/>
        </w:rPr>
        <w:t xml:space="preserve"> Time</w:t>
      </w:r>
      <w:r w:rsidR="00A80354">
        <w:rPr>
          <w:rFonts w:ascii="Arial" w:hAnsi="Arial" w:cs="Arial"/>
          <w:color w:val="333333"/>
          <w:sz w:val="28"/>
          <w:szCs w:val="28"/>
        </w:rPr>
        <w:t>s</w:t>
      </w:r>
      <w:r w:rsidRPr="00A80354">
        <w:rPr>
          <w:rFonts w:ascii="Arial" w:hAnsi="Arial" w:cs="Arial"/>
          <w:color w:val="333333"/>
          <w:sz w:val="28"/>
          <w:szCs w:val="28"/>
        </w:rPr>
        <w:t>.)</w:t>
      </w:r>
    </w:p>
    <w:p w:rsidR="00446389" w:rsidRPr="00A80354" w:rsidRDefault="00300234" w:rsidP="00493ACC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A80354">
        <w:rPr>
          <w:rFonts w:ascii="Arial" w:hAnsi="Arial" w:cs="Arial"/>
          <w:b/>
          <w:color w:val="333333"/>
          <w:sz w:val="28"/>
          <w:szCs w:val="28"/>
        </w:rPr>
        <w:t>Hartford, Aug. 19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--</w:t>
      </w:r>
      <w:r w:rsidRPr="00A80354">
        <w:rPr>
          <w:rFonts w:ascii="Arial" w:hAnsi="Arial" w:cs="Arial"/>
          <w:color w:val="333333"/>
          <w:sz w:val="28"/>
          <w:szCs w:val="28"/>
        </w:rPr>
        <w:t xml:space="preserve"> The legislatur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e </w:t>
      </w:r>
      <w:r w:rsidRPr="00A80354">
        <w:rPr>
          <w:rFonts w:ascii="Arial" w:hAnsi="Arial" w:cs="Arial"/>
          <w:color w:val="333333"/>
          <w:sz w:val="28"/>
          <w:szCs w:val="28"/>
        </w:rPr>
        <w:t>of the state of Connecticut may be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called in session if Gov. Hol</w:t>
      </w:r>
      <w:r w:rsidR="00A80354">
        <w:rPr>
          <w:rFonts w:ascii="Arial" w:hAnsi="Arial" w:cs="Arial"/>
          <w:color w:val="333333"/>
          <w:sz w:val="28"/>
          <w:szCs w:val="28"/>
        </w:rPr>
        <w:t>c</w:t>
      </w:r>
      <w:r w:rsidRPr="00A80354">
        <w:rPr>
          <w:rFonts w:ascii="Arial" w:hAnsi="Arial" w:cs="Arial"/>
          <w:color w:val="333333"/>
          <w:sz w:val="28"/>
          <w:szCs w:val="28"/>
        </w:rPr>
        <w:t>omb and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his advisers believe, after a review</w:t>
      </w:r>
      <w:r w:rsidRPr="00A80354">
        <w:rPr>
          <w:rFonts w:ascii="Arial" w:hAnsi="Arial" w:cs="Arial"/>
          <w:color w:val="333333"/>
          <w:sz w:val="28"/>
          <w:szCs w:val="28"/>
        </w:rPr>
        <w:br/>
        <w:t xml:space="preserve">of the present election laws that they 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are inadequate to give the </w:t>
      </w:r>
      <w:r w:rsidRPr="00A80354">
        <w:rPr>
          <w:rFonts w:ascii="Arial" w:hAnsi="Arial" w:cs="Arial"/>
          <w:color w:val="333333"/>
          <w:sz w:val="28"/>
          <w:szCs w:val="28"/>
        </w:rPr>
        <w:t>election</w:t>
      </w:r>
      <w:r w:rsidRPr="00A80354">
        <w:rPr>
          <w:rFonts w:ascii="Arial" w:hAnsi="Arial" w:cs="Arial"/>
          <w:color w:val="333333"/>
          <w:sz w:val="28"/>
          <w:szCs w:val="28"/>
        </w:rPr>
        <w:br/>
        <w:t xml:space="preserve">machinery necessary to meet the situation caused by the </w:t>
      </w:r>
      <w:proofErr w:type="spellStart"/>
      <w:r w:rsidRPr="00A80354">
        <w:rPr>
          <w:rFonts w:ascii="Arial" w:hAnsi="Arial" w:cs="Arial"/>
          <w:color w:val="333333"/>
          <w:sz w:val="28"/>
          <w:szCs w:val="28"/>
        </w:rPr>
        <w:t>franchisement</w:t>
      </w:r>
      <w:proofErr w:type="spellEnd"/>
      <w:r w:rsidR="00A80354">
        <w:rPr>
          <w:rFonts w:ascii="Arial" w:hAnsi="Arial" w:cs="Arial"/>
          <w:color w:val="333333"/>
          <w:sz w:val="28"/>
          <w:szCs w:val="28"/>
        </w:rPr>
        <w:br/>
        <w:t xml:space="preserve">of over 300,000 women in this </w:t>
      </w:r>
      <w:r w:rsidRPr="00A80354">
        <w:rPr>
          <w:rFonts w:ascii="Arial" w:hAnsi="Arial" w:cs="Arial"/>
          <w:color w:val="333333"/>
          <w:sz w:val="28"/>
          <w:szCs w:val="28"/>
        </w:rPr>
        <w:t>state.</w:t>
      </w:r>
      <w:r w:rsidRPr="00A80354">
        <w:rPr>
          <w:rFonts w:ascii="Arial" w:hAnsi="Arial" w:cs="Arial"/>
          <w:color w:val="333333"/>
          <w:sz w:val="28"/>
          <w:szCs w:val="28"/>
        </w:rPr>
        <w:br/>
      </w:r>
      <w:r w:rsidR="00A80354">
        <w:rPr>
          <w:rFonts w:ascii="Arial" w:hAnsi="Arial" w:cs="Arial"/>
          <w:color w:val="333333"/>
          <w:sz w:val="28"/>
          <w:szCs w:val="28"/>
        </w:rPr>
        <w:t xml:space="preserve">     </w:t>
      </w:r>
      <w:r w:rsidRPr="00A80354">
        <w:rPr>
          <w:rFonts w:ascii="Arial" w:hAnsi="Arial" w:cs="Arial"/>
          <w:color w:val="333333"/>
          <w:sz w:val="28"/>
          <w:szCs w:val="28"/>
        </w:rPr>
        <w:t>That is the statement as given by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Executive Secretary Buckley this</w:t>
      </w:r>
      <w:r w:rsidRPr="00A80354">
        <w:rPr>
          <w:rFonts w:ascii="Arial" w:hAnsi="Arial" w:cs="Arial"/>
          <w:color w:val="333333"/>
          <w:sz w:val="28"/>
          <w:szCs w:val="28"/>
        </w:rPr>
        <w:br/>
        <w:t>morning. He sa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id </w:t>
      </w:r>
      <w:r w:rsidRPr="00A80354">
        <w:rPr>
          <w:rFonts w:ascii="Arial" w:hAnsi="Arial" w:cs="Arial"/>
          <w:color w:val="333333"/>
          <w:sz w:val="28"/>
          <w:szCs w:val="28"/>
        </w:rPr>
        <w:t>that nothing</w:t>
      </w:r>
      <w:r w:rsidR="00A803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would be done in the matter of calling a special session of the legislature until after the official proclamation by Secretary of State Colby</w:t>
      </w:r>
      <w:r w:rsidR="00EA1CB6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that suffrage had been ratified. That</w:t>
      </w:r>
      <w:r w:rsidR="00EA1CB6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 xml:space="preserve">would be in </w:t>
      </w:r>
      <w:r w:rsidRPr="00A80354">
        <w:rPr>
          <w:rFonts w:ascii="Arial" w:hAnsi="Arial" w:cs="Arial"/>
          <w:color w:val="333333"/>
          <w:sz w:val="28"/>
          <w:szCs w:val="28"/>
        </w:rPr>
        <w:lastRenderedPageBreak/>
        <w:t>about two weeks after</w:t>
      </w:r>
      <w:r w:rsidR="00EA1CB6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the Tennessee resolution has been</w:t>
      </w:r>
      <w:r w:rsidR="00EA1CB6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approved by the governor of th</w:t>
      </w:r>
      <w:r w:rsidR="00EA1CB6">
        <w:rPr>
          <w:rFonts w:ascii="Arial" w:hAnsi="Arial" w:cs="Arial"/>
          <w:color w:val="333333"/>
          <w:sz w:val="28"/>
          <w:szCs w:val="28"/>
        </w:rPr>
        <w:t xml:space="preserve">e </w:t>
      </w:r>
      <w:r w:rsidRPr="00A80354">
        <w:rPr>
          <w:rFonts w:ascii="Arial" w:hAnsi="Arial" w:cs="Arial"/>
          <w:color w:val="333333"/>
          <w:sz w:val="28"/>
          <w:szCs w:val="28"/>
        </w:rPr>
        <w:t>state.</w:t>
      </w:r>
      <w:r w:rsidRPr="00A80354">
        <w:rPr>
          <w:rFonts w:ascii="Arial" w:hAnsi="Arial" w:cs="Arial"/>
          <w:color w:val="333333"/>
          <w:sz w:val="28"/>
          <w:szCs w:val="28"/>
        </w:rPr>
        <w:br/>
      </w:r>
      <w:r w:rsidR="00EA1CB6">
        <w:rPr>
          <w:rFonts w:ascii="Arial" w:hAnsi="Arial" w:cs="Arial"/>
          <w:color w:val="333333"/>
          <w:sz w:val="28"/>
          <w:szCs w:val="28"/>
        </w:rPr>
        <w:t xml:space="preserve">     </w:t>
      </w:r>
      <w:r w:rsidRPr="00A80354">
        <w:rPr>
          <w:rFonts w:ascii="Arial" w:hAnsi="Arial" w:cs="Arial"/>
          <w:color w:val="333333"/>
          <w:sz w:val="28"/>
          <w:szCs w:val="28"/>
        </w:rPr>
        <w:t>When suffrage has</w:t>
      </w:r>
      <w:r w:rsidR="00501B47">
        <w:rPr>
          <w:rFonts w:ascii="Arial" w:hAnsi="Arial" w:cs="Arial"/>
          <w:color w:val="333333"/>
          <w:sz w:val="28"/>
          <w:szCs w:val="28"/>
        </w:rPr>
        <w:t xml:space="preserve"> </w:t>
      </w:r>
      <w:bookmarkStart w:id="0" w:name="_GoBack"/>
      <w:bookmarkEnd w:id="0"/>
      <w:r w:rsidRPr="00A80354">
        <w:rPr>
          <w:rFonts w:ascii="Arial" w:hAnsi="Arial" w:cs="Arial"/>
          <w:color w:val="333333"/>
          <w:sz w:val="28"/>
          <w:szCs w:val="28"/>
        </w:rPr>
        <w:t>been proclaimed</w:t>
      </w:r>
      <w:r w:rsidR="00EA1CB6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and, if it is found that the state law</w:t>
      </w:r>
      <w:r w:rsidRPr="00A80354">
        <w:rPr>
          <w:rFonts w:ascii="Arial" w:hAnsi="Arial" w:cs="Arial"/>
          <w:color w:val="333333"/>
          <w:sz w:val="28"/>
          <w:szCs w:val="28"/>
        </w:rPr>
        <w:br/>
        <w:t>does not provide sufficient means for</w:t>
      </w:r>
      <w:r w:rsidR="00EA1CB6">
        <w:rPr>
          <w:rFonts w:ascii="Arial" w:hAnsi="Arial" w:cs="Arial"/>
          <w:color w:val="333333"/>
          <w:sz w:val="28"/>
          <w:szCs w:val="28"/>
        </w:rPr>
        <w:t xml:space="preserve"> </w:t>
      </w:r>
      <w:r w:rsidRPr="00A80354">
        <w:rPr>
          <w:rFonts w:ascii="Arial" w:hAnsi="Arial" w:cs="Arial"/>
          <w:color w:val="333333"/>
          <w:sz w:val="28"/>
          <w:szCs w:val="28"/>
        </w:rPr>
        <w:t>making the grea</w:t>
      </w:r>
      <w:r w:rsidR="00EA1CB6">
        <w:rPr>
          <w:rFonts w:ascii="Arial" w:hAnsi="Arial" w:cs="Arial"/>
          <w:color w:val="333333"/>
          <w:sz w:val="28"/>
          <w:szCs w:val="28"/>
        </w:rPr>
        <w:t>t</w:t>
      </w:r>
      <w:r w:rsidRPr="00A80354">
        <w:rPr>
          <w:rFonts w:ascii="Arial" w:hAnsi="Arial" w:cs="Arial"/>
          <w:color w:val="333333"/>
          <w:sz w:val="28"/>
          <w:szCs w:val="28"/>
        </w:rPr>
        <w:t xml:space="preserve"> crowds of v</w:t>
      </w:r>
      <w:r w:rsidR="00EA1CB6">
        <w:rPr>
          <w:rFonts w:ascii="Arial" w:hAnsi="Arial" w:cs="Arial"/>
          <w:color w:val="333333"/>
          <w:sz w:val="28"/>
          <w:szCs w:val="28"/>
        </w:rPr>
        <w:t>oters</w:t>
      </w:r>
      <w:r w:rsidRPr="00A80354">
        <w:rPr>
          <w:rFonts w:ascii="Arial" w:hAnsi="Arial" w:cs="Arial"/>
          <w:color w:val="333333"/>
          <w:sz w:val="28"/>
          <w:szCs w:val="28"/>
        </w:rPr>
        <w:br/>
        <w:t>the legislature will be called in specia</w:t>
      </w:r>
      <w:r w:rsidR="00EA1CB6">
        <w:rPr>
          <w:rFonts w:ascii="Arial" w:hAnsi="Arial" w:cs="Arial"/>
          <w:color w:val="333333"/>
          <w:sz w:val="28"/>
          <w:szCs w:val="28"/>
        </w:rPr>
        <w:t>l session.</w:t>
      </w:r>
    </w:p>
    <w:sectPr w:rsidR="00446389" w:rsidRPr="00A8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4"/>
    <w:rsid w:val="00300234"/>
    <w:rsid w:val="00493ACC"/>
    <w:rsid w:val="00501B47"/>
    <w:rsid w:val="00A127AF"/>
    <w:rsid w:val="00A80354"/>
    <w:rsid w:val="00AB221C"/>
    <w:rsid w:val="00C17833"/>
    <w:rsid w:val="00EA1CB6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6CD32-D06A-433E-9022-51C4E1E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crisoutreach1</dc:creator>
  <cp:keywords/>
  <dc:description/>
  <cp:lastModifiedBy>Scott Baecker</cp:lastModifiedBy>
  <cp:revision>3</cp:revision>
  <dcterms:created xsi:type="dcterms:W3CDTF">2020-12-14T18:27:00Z</dcterms:created>
  <dcterms:modified xsi:type="dcterms:W3CDTF">2021-01-18T20:01:00Z</dcterms:modified>
</cp:coreProperties>
</file>