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4D" w:rsidRPr="00EC204D" w:rsidRDefault="00EC204D" w:rsidP="00EC204D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</w:p>
    <w:p w:rsidR="00EC204D" w:rsidRPr="00EC204D" w:rsidRDefault="00EC204D" w:rsidP="00EC204D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343268"/>
          <w:kern w:val="36"/>
          <w:sz w:val="30"/>
          <w:szCs w:val="30"/>
        </w:rPr>
      </w:pPr>
      <w:proofErr w:type="gramStart"/>
      <w:r w:rsidRPr="00EC204D">
        <w:rPr>
          <w:rFonts w:ascii="Georgia" w:eastAsia="Times New Roman" w:hAnsi="Georgia" w:cs="Times New Roman"/>
          <w:b/>
          <w:bCs/>
          <w:color w:val="343268"/>
          <w:kern w:val="36"/>
          <w:sz w:val="30"/>
          <w:szCs w:val="30"/>
        </w:rPr>
        <w:t>Norwich bulletin.</w:t>
      </w:r>
      <w:proofErr w:type="gramEnd"/>
      <w:r w:rsidRPr="00EC204D">
        <w:rPr>
          <w:rFonts w:ascii="Georgia" w:eastAsia="Times New Roman" w:hAnsi="Georgia" w:cs="Times New Roman"/>
          <w:b/>
          <w:bCs/>
          <w:color w:val="343268"/>
          <w:kern w:val="36"/>
          <w:sz w:val="30"/>
          <w:szCs w:val="30"/>
        </w:rPr>
        <w:t xml:space="preserve"> (Norwich, Conn.) 1895-2011, April 18, 1917, Image 5</w:t>
      </w:r>
    </w:p>
    <w:p w:rsidR="00EC204D" w:rsidRDefault="00EC204D" w:rsidP="00EC204D">
      <w:pPr>
        <w:spacing w:after="30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>
        <w:rPr>
          <w:rFonts w:ascii="Verdana" w:eastAsia="Times New Roman" w:hAnsi="Verdana" w:cs="Times New Roman"/>
          <w:color w:val="333333"/>
          <w:sz w:val="17"/>
          <w:szCs w:val="17"/>
        </w:rPr>
        <w:t>Mobilize Home Garden Forces</w:t>
      </w:r>
    </w:p>
    <w:p w:rsidR="008B0317" w:rsidRDefault="00EC204D" w:rsidP="00EC204D">
      <w:pPr>
        <w:spacing w:after="30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br/>
        <w:t>Local Committee Sends Out Appeal to People of Norwich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Will Distribute Cards Asking Information' in Regard to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Availab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>le Garden Plots and Workers.</w:t>
      </w:r>
    </w:p>
    <w:p w:rsidR="008B0317" w:rsidRDefault="00EC204D" w:rsidP="00EC204D">
      <w:pPr>
        <w:spacing w:after="30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>
        <w:rPr>
          <w:rFonts w:ascii="Verdana" w:eastAsia="Times New Roman" w:hAnsi="Verdana" w:cs="Times New Roman"/>
          <w:color w:val="333333"/>
          <w:sz w:val="17"/>
          <w:szCs w:val="17"/>
        </w:rPr>
        <w:br/>
        <w:t xml:space="preserve">A </w:t>
      </w: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meeting of the committee o</w:t>
      </w:r>
      <w:r w:rsidR="008B0317">
        <w:rPr>
          <w:rFonts w:ascii="Verdana" w:eastAsia="Times New Roman" w:hAnsi="Verdana" w:cs="Times New Roman"/>
          <w:color w:val="333333"/>
          <w:sz w:val="17"/>
          <w:szCs w:val="17"/>
        </w:rPr>
        <w:t>n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home gardening was held in the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 xml:space="preserve">Chamber of Commerce rooms Tuesday 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>e</w:t>
      </w: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vening when organization was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completed by the election of Edward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J. Graham as president, Herbert R.</w:t>
      </w: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br/>
        <w:t>Branch, as secretary and George H.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Lorin</w:t>
      </w:r>
      <w:r w:rsidR="008B0317">
        <w:rPr>
          <w:rFonts w:ascii="Verdana" w:eastAsia="Times New Roman" w:hAnsi="Verdana" w:cs="Times New Roman"/>
          <w:color w:val="333333"/>
          <w:sz w:val="17"/>
          <w:szCs w:val="17"/>
        </w:rPr>
        <w:t>g</w:t>
      </w: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 xml:space="preserve"> as treasurer. Plans were formulated for carrying on the home garden project.</w:t>
      </w:r>
    </w:p>
    <w:p w:rsidR="008B0317" w:rsidRDefault="00EC204D" w:rsidP="00EC204D">
      <w:pPr>
        <w:spacing w:after="30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It was decided to send out the following appeal to the people of Nor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>wich:</w:t>
      </w:r>
    </w:p>
    <w:p w:rsidR="008B0317" w:rsidRDefault="00EC204D" w:rsidP="008B0317">
      <w:pPr>
        <w:spacing w:after="30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 xml:space="preserve">Our Duty </w:t>
      </w:r>
      <w:proofErr w:type="gramStart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aa</w:t>
      </w:r>
      <w:proofErr w:type="gramEnd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 xml:space="preserve"> Citizens.</w:t>
      </w:r>
    </w:p>
    <w:p w:rsidR="00EC204D" w:rsidRDefault="00EC204D" w:rsidP="008B0317">
      <w:pPr>
        <w:spacing w:after="30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bookmarkStart w:id="0" w:name="_GoBack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The war with' Germany has brought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proofErr w:type="spellStart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td</w:t>
      </w:r>
      <w:proofErr w:type="spellEnd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 xml:space="preserve"> every one of us an opportunity to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 xml:space="preserve">render patriotic service in 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>p</w:t>
      </w: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romoting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 xml:space="preserve">economics preparedness and social welfare. The importance of these activities </w:t>
      </w:r>
      <w:proofErr w:type="spellStart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Iri</w:t>
      </w:r>
      <w:proofErr w:type="spellEnd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 xml:space="preserve"> the present 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>c</w:t>
      </w: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 xml:space="preserve">risis </w:t>
      </w:r>
      <w:proofErr w:type="gramStart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Is</w:t>
      </w:r>
      <w:proofErr w:type="gramEnd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 xml:space="preserve"> generally realized and people throughout the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nation are showing their willingness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to co-operate but few of them know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 xml:space="preserve">just </w:t>
      </w:r>
      <w:proofErr w:type="spellStart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hew</w:t>
      </w:r>
      <w:proofErr w:type="spellEnd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 xml:space="preserve"> to proceed'.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The president of the United States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in a proclamation to the people made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a special appeal to the farmers to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proofErr w:type="spellStart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to</w:t>
      </w:r>
      <w:proofErr w:type="spellEnd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 xml:space="preserve"> use all their resources to raise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crops to supply the people of but</w:t>
      </w: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br/>
        <w:t>own country and those of the warring nations. We people of the town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 xml:space="preserve">also can </w:t>
      </w:r>
      <w:proofErr w:type="spellStart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hely</w:t>
      </w:r>
      <w:proofErr w:type="spellEnd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 xml:space="preserve"> greatly in this work. We</w:t>
      </w: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br/>
        <w:t xml:space="preserve">cannot all go to the front and do active service, but we can do </w:t>
      </w:r>
      <w:proofErr w:type="spellStart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out</w:t>
      </w:r>
      <w:proofErr w:type="spellEnd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 xml:space="preserve"> part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 xml:space="preserve">by co-operating with the government m its effort to increase </w:t>
      </w:r>
      <w:proofErr w:type="spellStart"/>
      <w:proofErr w:type="gramStart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th</w:t>
      </w:r>
      <w:proofErr w:type="spellEnd"/>
      <w:proofErr w:type="gramEnd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 xml:space="preserve"> food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supply. To further this work, a joint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 xml:space="preserve">committee from the Chamber of Commerce and the New London County Improvement League has been, appointed. This Committee wishes </w:t>
      </w:r>
      <w:proofErr w:type="spellStart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atoltce</w:t>
      </w:r>
      <w:proofErr w:type="spellEnd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 xml:space="preserve"> to get all possible information in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regard to available garden plots,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workers, etc. To ascertain this, cards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are to be sent out asking for the information and it is hoped that all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who receive these cards will fill out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 xml:space="preserve">and return them at their </w:t>
      </w:r>
      <w:proofErr w:type="spellStart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earilest</w:t>
      </w:r>
      <w:proofErr w:type="spellEnd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 xml:space="preserve"> con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>venience.</w:t>
      </w:r>
    </w:p>
    <w:bookmarkEnd w:id="0"/>
    <w:p w:rsidR="00EC204D" w:rsidRDefault="00EC204D" w:rsidP="00EC204D">
      <w:pPr>
        <w:spacing w:after="30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 xml:space="preserve">Norwich Chamber of 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>–</w:t>
      </w: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proofErr w:type="gramStart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Commerce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  </w:t>
      </w: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Home</w:t>
      </w:r>
      <w:proofErr w:type="gramEnd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 xml:space="preserve"> Garden - Committee</w:t>
      </w: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proofErr w:type="spellStart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GeMlemen</w:t>
      </w:r>
      <w:proofErr w:type="spellEnd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: To those who have land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available for public gardens: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I hereby offer for cultivation In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 xml:space="preserve">small 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>g</w:t>
      </w: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arden plots during the season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 xml:space="preserve">of 1917. </w:t>
      </w:r>
      <w:proofErr w:type="gramStart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the</w:t>
      </w:r>
      <w:proofErr w:type="gramEnd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 xml:space="preserve"> following tract of land. It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is understood that this land -will be</w:t>
      </w: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br/>
        <w:t>given the necessary fertilization and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proofErr w:type="spellStart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eare</w:t>
      </w:r>
      <w:proofErr w:type="spellEnd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 xml:space="preserve"> and that it is offered gratis </w:t>
      </w:r>
      <w:proofErr w:type="spellStart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for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>such</w:t>
      </w:r>
      <w:proofErr w:type="spellEnd"/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 purposes. </w:t>
      </w:r>
    </w:p>
    <w:p w:rsidR="00EC204D" w:rsidRDefault="00EC204D" w:rsidP="00EC204D">
      <w:pPr>
        <w:spacing w:after="30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proofErr w:type="gramStart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Location.</w:t>
      </w:r>
      <w:proofErr w:type="gramEnd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 xml:space="preserve"> ... . . . </w:t>
      </w:r>
      <w:proofErr w:type="spellStart"/>
      <w:proofErr w:type="gramStart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i</w:t>
      </w:r>
      <w:proofErr w:type="spellEnd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 xml:space="preserve"> .</w:t>
      </w:r>
      <w:proofErr w:type="gramEnd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 xml:space="preserve"> . </w:t>
      </w:r>
      <w:proofErr w:type="gramStart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Size.</w:t>
      </w:r>
      <w:proofErr w:type="gramEnd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br/>
        <w:t>T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o those Interested in working </w:t>
      </w: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a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garden</w:t>
      </w:r>
      <w:proofErr w:type="gramStart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:</w:t>
      </w: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br/>
        <w:t>.</w:t>
      </w:r>
      <w:proofErr w:type="gramEnd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 xml:space="preserve"> 1. Boys and girls who </w:t>
      </w:r>
      <w:proofErr w:type="gramStart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Would</w:t>
      </w:r>
      <w:proofErr w:type="gramEnd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 xml:space="preserve"> like </w:t>
      </w:r>
      <w:proofErr w:type="spellStart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td</w:t>
      </w:r>
      <w:proofErr w:type="spellEnd"/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enlist in the Home Garden work.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 xml:space="preserve">Have you a home garden </w:t>
      </w:r>
      <w:proofErr w:type="gramStart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lot ?</w:t>
      </w:r>
      <w:proofErr w:type="gramEnd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 xml:space="preserve">..... 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I </w:t>
      </w:r>
      <w:proofErr w:type="gramStart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Would</w:t>
      </w:r>
      <w:proofErr w:type="gramEnd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 xml:space="preserve"> you plant and care for a garden 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if </w:t>
      </w:r>
      <w:proofErr w:type="spellStart"/>
      <w:r>
        <w:rPr>
          <w:rFonts w:ascii="Verdana" w:eastAsia="Times New Roman" w:hAnsi="Verdana" w:cs="Times New Roman"/>
          <w:color w:val="333333"/>
          <w:sz w:val="17"/>
          <w:szCs w:val="17"/>
        </w:rPr>
        <w:t>th</w:t>
      </w:r>
      <w:proofErr w:type="spellEnd"/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17"/>
          <w:szCs w:val="17"/>
        </w:rPr>
        <w:t>Iitid</w:t>
      </w:r>
      <w:proofErr w:type="spellEnd"/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 were provided?</w:t>
      </w: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br/>
        <w:t>: 2. Men and women who would like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proofErr w:type="spellStart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t</w:t>
      </w:r>
      <w:proofErr w:type="spellEnd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 xml:space="preserve"> enlist In the Home Garden work: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 xml:space="preserve">Have you land for garden </w:t>
      </w:r>
      <w:proofErr w:type="spellStart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purpos</w:t>
      </w:r>
      <w:proofErr w:type="spellEnd"/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Would, you plant and care for a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garden If the land were provided</w:t>
      </w:r>
      <w:proofErr w:type="gramStart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?...</w:t>
      </w:r>
      <w:proofErr w:type="gramEnd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br/>
        <w:t>Do you wish assistance in securing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 xml:space="preserve">seeds, plants, </w:t>
      </w:r>
      <w:proofErr w:type="spellStart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fertilisers</w:t>
      </w:r>
      <w:proofErr w:type="spellEnd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, etc.?</w:t>
      </w: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br/>
        <w:t>Fill In and return this card on or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bef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>ore April 25. 117</w:t>
      </w:r>
      <w:proofErr w:type="gramStart"/>
      <w:r>
        <w:rPr>
          <w:rFonts w:ascii="Verdana" w:eastAsia="Times New Roman" w:hAnsi="Verdana" w:cs="Times New Roman"/>
          <w:color w:val="333333"/>
          <w:sz w:val="17"/>
          <w:szCs w:val="17"/>
        </w:rPr>
        <w:t>.</w:t>
      </w:r>
      <w:proofErr w:type="gramEnd"/>
      <w:r>
        <w:rPr>
          <w:rFonts w:ascii="Verdana" w:eastAsia="Times New Roman" w:hAnsi="Verdana" w:cs="Times New Roman"/>
          <w:color w:val="333333"/>
          <w:sz w:val="17"/>
          <w:szCs w:val="17"/>
        </w:rPr>
        <w:br/>
        <w:t>(This form</w:t>
      </w: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 xml:space="preserve"> may be filled out and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mailed to the secretary of the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 xml:space="preserve">Chamber </w:t>
      </w:r>
      <w:proofErr w:type="spellStart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bf</w:t>
      </w:r>
      <w:proofErr w:type="spellEnd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 xml:space="preserve"> Commerce.)</w:t>
      </w: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br/>
        <w:t xml:space="preserve">The members </w:t>
      </w:r>
      <w:proofErr w:type="gramStart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of .</w:t>
      </w:r>
      <w:proofErr w:type="gramEnd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proofErr w:type="gramStart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the</w:t>
      </w:r>
      <w:proofErr w:type="gramEnd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 xml:space="preserve"> committee ar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e Edward M. Graham, Herbert R. </w:t>
      </w:r>
      <w:proofErr w:type="spellStart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Branche</w:t>
      </w:r>
      <w:proofErr w:type="spellEnd"/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t>, F, C. Warner and F. P. Bush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>nell.</w:t>
      </w:r>
    </w:p>
    <w:p w:rsidR="00EC204D" w:rsidRPr="00EC204D" w:rsidRDefault="00EC204D" w:rsidP="00EC204D">
      <w:pPr>
        <w:spacing w:after="30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EC204D">
        <w:rPr>
          <w:rFonts w:ascii="Verdana" w:eastAsia="Times New Roman" w:hAnsi="Verdana" w:cs="Times New Roman"/>
          <w:color w:val="333333"/>
          <w:sz w:val="17"/>
          <w:szCs w:val="17"/>
        </w:rPr>
        <w:br/>
      </w:r>
    </w:p>
    <w:p w:rsidR="00B55273" w:rsidRDefault="008B0317"/>
    <w:sectPr w:rsidR="00B55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4D"/>
    <w:rsid w:val="001663B0"/>
    <w:rsid w:val="00652580"/>
    <w:rsid w:val="008B0317"/>
    <w:rsid w:val="00EC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2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C20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C20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20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C20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C204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C20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2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2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C20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C20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20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C20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C204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C20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2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Kelly</dc:creator>
  <cp:lastModifiedBy>Chris Kelly</cp:lastModifiedBy>
  <cp:revision>2</cp:revision>
  <dcterms:created xsi:type="dcterms:W3CDTF">2017-07-13T18:42:00Z</dcterms:created>
  <dcterms:modified xsi:type="dcterms:W3CDTF">2017-07-13T19:55:00Z</dcterms:modified>
</cp:coreProperties>
</file>